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83BD" w14:textId="0247B4A4" w:rsidR="00CB65A2" w:rsidRPr="00AF43E6" w:rsidRDefault="00CB65A2" w:rsidP="005A0EDA">
      <w:pPr>
        <w:pStyle w:val="NoSpacing"/>
        <w:rPr>
          <w:sz w:val="24"/>
          <w:szCs w:val="24"/>
        </w:rPr>
      </w:pPr>
      <w:r w:rsidRPr="00AF43E6">
        <w:rPr>
          <w:sz w:val="24"/>
          <w:szCs w:val="24"/>
        </w:rPr>
        <w:t>“One day the disciples of John the Baptist came to Jesus a</w:t>
      </w:r>
      <w:r w:rsidR="00707737" w:rsidRPr="00AF43E6">
        <w:rPr>
          <w:sz w:val="24"/>
          <w:szCs w:val="24"/>
        </w:rPr>
        <w:t>n</w:t>
      </w:r>
      <w:r w:rsidRPr="00AF43E6">
        <w:rPr>
          <w:sz w:val="24"/>
          <w:szCs w:val="24"/>
        </w:rPr>
        <w:t>d asked him, “Why don’t your disciples fast like we and the Pharisees do?’ Jesus replied, “Do wedding guests mourn while celebrating with the groom? Of course not. But some day the groom will be taken away from them and then they will fast.” Matthew 9:14</w:t>
      </w:r>
      <w:r w:rsidR="00C75D60" w:rsidRPr="00AF43E6">
        <w:rPr>
          <w:sz w:val="24"/>
          <w:szCs w:val="24"/>
        </w:rPr>
        <w:t>,</w:t>
      </w:r>
      <w:r w:rsidRPr="00AF43E6">
        <w:rPr>
          <w:sz w:val="24"/>
          <w:szCs w:val="24"/>
        </w:rPr>
        <w:t>15</w:t>
      </w:r>
    </w:p>
    <w:p w14:paraId="532F4B2B" w14:textId="77777777" w:rsidR="000E3097" w:rsidRPr="00AF43E6" w:rsidRDefault="000E3097" w:rsidP="005A0EDA">
      <w:pPr>
        <w:pStyle w:val="NoSpacing"/>
        <w:rPr>
          <w:sz w:val="24"/>
          <w:szCs w:val="24"/>
        </w:rPr>
      </w:pPr>
    </w:p>
    <w:p w14:paraId="76356510" w14:textId="29B2A70D" w:rsidR="006C40DC" w:rsidRDefault="006C40DC" w:rsidP="005A0EDA">
      <w:pPr>
        <w:pStyle w:val="NoSpacing"/>
        <w:rPr>
          <w:b/>
          <w:sz w:val="24"/>
          <w:szCs w:val="24"/>
        </w:rPr>
      </w:pPr>
      <w:r w:rsidRPr="00AF43E6">
        <w:rPr>
          <w:b/>
          <w:sz w:val="24"/>
          <w:szCs w:val="24"/>
        </w:rPr>
        <w:t>Why do I fast?</w:t>
      </w:r>
    </w:p>
    <w:p w14:paraId="1BE85A44" w14:textId="77777777" w:rsidR="0071538A" w:rsidRDefault="0071538A" w:rsidP="005A0EDA">
      <w:pPr>
        <w:pStyle w:val="NoSpacing"/>
        <w:rPr>
          <w:b/>
          <w:sz w:val="24"/>
          <w:szCs w:val="24"/>
        </w:rPr>
      </w:pPr>
    </w:p>
    <w:p w14:paraId="14016202" w14:textId="2B450C45" w:rsidR="006C40DC" w:rsidRDefault="00CD3294" w:rsidP="005A0EDA">
      <w:pPr>
        <w:pStyle w:val="NoSpacing"/>
        <w:rPr>
          <w:sz w:val="24"/>
          <w:szCs w:val="24"/>
        </w:rPr>
      </w:pPr>
      <w:r>
        <w:rPr>
          <w:sz w:val="24"/>
          <w:szCs w:val="24"/>
        </w:rPr>
        <w:t>I fast because I love God</w:t>
      </w:r>
      <w:r w:rsidR="00032194">
        <w:rPr>
          <w:sz w:val="24"/>
          <w:szCs w:val="24"/>
        </w:rPr>
        <w:t>.</w:t>
      </w:r>
      <w:r>
        <w:rPr>
          <w:sz w:val="24"/>
          <w:szCs w:val="24"/>
        </w:rPr>
        <w:t xml:space="preserve"> </w:t>
      </w:r>
      <w:r w:rsidR="00032194">
        <w:rPr>
          <w:sz w:val="24"/>
          <w:szCs w:val="24"/>
        </w:rPr>
        <w:t xml:space="preserve">I </w:t>
      </w:r>
      <w:r w:rsidR="00454834">
        <w:rPr>
          <w:sz w:val="24"/>
          <w:szCs w:val="24"/>
        </w:rPr>
        <w:t>want</w:t>
      </w:r>
      <w:r>
        <w:rPr>
          <w:sz w:val="24"/>
          <w:szCs w:val="24"/>
        </w:rPr>
        <w:t xml:space="preserve"> to know </w:t>
      </w:r>
      <w:r w:rsidR="00032194">
        <w:rPr>
          <w:sz w:val="24"/>
          <w:szCs w:val="24"/>
        </w:rPr>
        <w:t xml:space="preserve">Him, </w:t>
      </w:r>
      <w:r>
        <w:rPr>
          <w:sz w:val="24"/>
          <w:szCs w:val="24"/>
        </w:rPr>
        <w:t>love Him</w:t>
      </w:r>
      <w:r w:rsidR="00032194">
        <w:rPr>
          <w:sz w:val="24"/>
          <w:szCs w:val="24"/>
        </w:rPr>
        <w:t>, and trust Him</w:t>
      </w:r>
      <w:r>
        <w:rPr>
          <w:sz w:val="24"/>
          <w:szCs w:val="24"/>
        </w:rPr>
        <w:t xml:space="preserve"> more. </w:t>
      </w:r>
      <w:r w:rsidR="00324D33">
        <w:rPr>
          <w:sz w:val="24"/>
          <w:szCs w:val="24"/>
        </w:rPr>
        <w:t xml:space="preserve">Fasting invites me into a feast of communion with God that is intimate, </w:t>
      </w:r>
      <w:proofErr w:type="gramStart"/>
      <w:r w:rsidR="00324D33">
        <w:rPr>
          <w:sz w:val="24"/>
          <w:szCs w:val="24"/>
        </w:rPr>
        <w:t>personal</w:t>
      </w:r>
      <w:proofErr w:type="gramEnd"/>
      <w:r w:rsidR="00324D33">
        <w:rPr>
          <w:sz w:val="24"/>
          <w:szCs w:val="24"/>
        </w:rPr>
        <w:t xml:space="preserve"> and real. I see Him in new ways; I </w:t>
      </w:r>
      <w:r w:rsidR="00123264">
        <w:rPr>
          <w:sz w:val="24"/>
          <w:szCs w:val="24"/>
        </w:rPr>
        <w:t>soak</w:t>
      </w:r>
      <w:r w:rsidR="00324D33">
        <w:rPr>
          <w:sz w:val="24"/>
          <w:szCs w:val="24"/>
        </w:rPr>
        <w:t xml:space="preserve"> in His love; I ponder His majesty and I worship</w:t>
      </w:r>
      <w:r w:rsidR="0071538A">
        <w:rPr>
          <w:sz w:val="24"/>
          <w:szCs w:val="24"/>
        </w:rPr>
        <w:t>. He shows me who He is and who I am. He quiets me</w:t>
      </w:r>
      <w:r w:rsidR="000458F7">
        <w:rPr>
          <w:sz w:val="24"/>
          <w:szCs w:val="24"/>
        </w:rPr>
        <w:t>-</w:t>
      </w:r>
      <w:r w:rsidR="0071538A">
        <w:rPr>
          <w:sz w:val="24"/>
          <w:szCs w:val="24"/>
        </w:rPr>
        <w:t xml:space="preserve">centered desires and exchanges them with His desires. </w:t>
      </w:r>
      <w:r w:rsidR="00032194">
        <w:rPr>
          <w:sz w:val="24"/>
          <w:szCs w:val="24"/>
        </w:rPr>
        <w:t xml:space="preserve">I discover He loves me, and He loves people. </w:t>
      </w:r>
      <w:r w:rsidR="0071538A">
        <w:rPr>
          <w:sz w:val="24"/>
          <w:szCs w:val="24"/>
        </w:rPr>
        <w:t xml:space="preserve">Through fasting, God satisfies my soul more than my body longs for food. </w:t>
      </w:r>
      <w:r w:rsidR="00324D33">
        <w:rPr>
          <w:sz w:val="24"/>
          <w:szCs w:val="24"/>
        </w:rPr>
        <w:t xml:space="preserve"> </w:t>
      </w:r>
    </w:p>
    <w:p w14:paraId="2649CB26" w14:textId="79D88563" w:rsidR="007D67F7" w:rsidRPr="00AF43E6" w:rsidRDefault="007D67F7" w:rsidP="005A0EDA">
      <w:pPr>
        <w:pStyle w:val="NoSpacing"/>
        <w:rPr>
          <w:sz w:val="24"/>
          <w:szCs w:val="24"/>
        </w:rPr>
      </w:pPr>
    </w:p>
    <w:p w14:paraId="6ECB9CED" w14:textId="55E72026" w:rsidR="00410E66" w:rsidRDefault="006155BC" w:rsidP="005A0EDA">
      <w:pPr>
        <w:pStyle w:val="NoSpacing"/>
        <w:rPr>
          <w:b/>
          <w:sz w:val="24"/>
          <w:szCs w:val="24"/>
        </w:rPr>
      </w:pPr>
      <w:r w:rsidRPr="00AF43E6">
        <w:rPr>
          <w:b/>
          <w:sz w:val="24"/>
          <w:szCs w:val="24"/>
        </w:rPr>
        <w:t xml:space="preserve">What about my </w:t>
      </w:r>
      <w:r w:rsidR="00410E66" w:rsidRPr="00AF43E6">
        <w:rPr>
          <w:b/>
          <w:sz w:val="24"/>
          <w:szCs w:val="24"/>
        </w:rPr>
        <w:t>motives?</w:t>
      </w:r>
    </w:p>
    <w:p w14:paraId="1EC94040" w14:textId="77777777" w:rsidR="00B93729" w:rsidRPr="00AF43E6" w:rsidRDefault="00B93729" w:rsidP="005A0EDA">
      <w:pPr>
        <w:pStyle w:val="NoSpacing"/>
        <w:rPr>
          <w:b/>
          <w:sz w:val="24"/>
          <w:szCs w:val="24"/>
        </w:rPr>
      </w:pPr>
    </w:p>
    <w:p w14:paraId="1FE6E02B" w14:textId="54738E09" w:rsidR="00410E66" w:rsidRDefault="006155BC" w:rsidP="005A0EDA">
      <w:pPr>
        <w:pStyle w:val="NoSpacing"/>
        <w:rPr>
          <w:sz w:val="24"/>
          <w:szCs w:val="24"/>
        </w:rPr>
      </w:pPr>
      <w:r w:rsidRPr="00AF43E6">
        <w:rPr>
          <w:sz w:val="24"/>
          <w:szCs w:val="24"/>
        </w:rPr>
        <w:t>I know that I can fast with wrong motives.</w:t>
      </w:r>
      <w:r w:rsidR="00F77DA9" w:rsidRPr="00AF43E6">
        <w:rPr>
          <w:sz w:val="24"/>
          <w:szCs w:val="24"/>
        </w:rPr>
        <w:t xml:space="preserve"> </w:t>
      </w:r>
      <w:r w:rsidR="00A514E5">
        <w:rPr>
          <w:sz w:val="24"/>
          <w:szCs w:val="24"/>
        </w:rPr>
        <w:t>Just as with prayer, I ask God to teach me how to fast.</w:t>
      </w:r>
      <w:r w:rsidR="00032194">
        <w:rPr>
          <w:sz w:val="24"/>
          <w:szCs w:val="24"/>
        </w:rPr>
        <w:t xml:space="preserve"> He teaches me that fasting is far more than asking God what I want Him to do.</w:t>
      </w:r>
      <w:r w:rsidR="00A514E5">
        <w:rPr>
          <w:sz w:val="24"/>
          <w:szCs w:val="24"/>
        </w:rPr>
        <w:t xml:space="preserve"> </w:t>
      </w:r>
      <w:r w:rsidR="00032194">
        <w:rPr>
          <w:sz w:val="24"/>
          <w:szCs w:val="24"/>
        </w:rPr>
        <w:t>F</w:t>
      </w:r>
      <w:r w:rsidR="00D10917">
        <w:rPr>
          <w:sz w:val="24"/>
          <w:szCs w:val="24"/>
        </w:rPr>
        <w:t>asting is not a bargaining chip I use to manipulate God</w:t>
      </w:r>
      <w:r w:rsidR="00EE5381">
        <w:rPr>
          <w:sz w:val="24"/>
          <w:szCs w:val="24"/>
        </w:rPr>
        <w:t xml:space="preserve"> but is all </w:t>
      </w:r>
      <w:r w:rsidR="0084201F">
        <w:rPr>
          <w:sz w:val="24"/>
          <w:szCs w:val="24"/>
        </w:rPr>
        <w:t>about seeking Him</w:t>
      </w:r>
      <w:r w:rsidR="00F75361">
        <w:rPr>
          <w:sz w:val="24"/>
          <w:szCs w:val="24"/>
        </w:rPr>
        <w:t>, trusting Him, surrendering to Him.</w:t>
      </w:r>
      <w:r w:rsidR="0084201F">
        <w:rPr>
          <w:sz w:val="24"/>
          <w:szCs w:val="24"/>
        </w:rPr>
        <w:t xml:space="preserve"> As I </w:t>
      </w:r>
      <w:r w:rsidR="00F75361">
        <w:rPr>
          <w:sz w:val="24"/>
          <w:szCs w:val="24"/>
        </w:rPr>
        <w:t xml:space="preserve">seek, trust and surrender, He </w:t>
      </w:r>
      <w:r w:rsidR="000C03EB">
        <w:rPr>
          <w:sz w:val="24"/>
          <w:szCs w:val="24"/>
        </w:rPr>
        <w:t>aligns</w:t>
      </w:r>
      <w:r w:rsidR="00F75361">
        <w:rPr>
          <w:sz w:val="24"/>
          <w:szCs w:val="24"/>
        </w:rPr>
        <w:t xml:space="preserve"> my </w:t>
      </w:r>
      <w:r w:rsidR="000C03EB">
        <w:rPr>
          <w:sz w:val="24"/>
          <w:szCs w:val="24"/>
        </w:rPr>
        <w:t>desires with His</w:t>
      </w:r>
      <w:r w:rsidR="00F75361">
        <w:rPr>
          <w:sz w:val="24"/>
          <w:szCs w:val="24"/>
        </w:rPr>
        <w:t xml:space="preserve"> </w:t>
      </w:r>
      <w:r w:rsidR="00032194">
        <w:rPr>
          <w:sz w:val="24"/>
          <w:szCs w:val="24"/>
        </w:rPr>
        <w:t>desires</w:t>
      </w:r>
      <w:r w:rsidR="00AC5B48">
        <w:rPr>
          <w:sz w:val="24"/>
          <w:szCs w:val="24"/>
        </w:rPr>
        <w:t>. He</w:t>
      </w:r>
      <w:r w:rsidR="00F75361">
        <w:rPr>
          <w:sz w:val="24"/>
          <w:szCs w:val="24"/>
        </w:rPr>
        <w:t xml:space="preserve"> igni</w:t>
      </w:r>
      <w:r w:rsidR="00AC5B48">
        <w:rPr>
          <w:sz w:val="24"/>
          <w:szCs w:val="24"/>
        </w:rPr>
        <w:t>tes</w:t>
      </w:r>
      <w:r w:rsidR="00F75361">
        <w:rPr>
          <w:sz w:val="24"/>
          <w:szCs w:val="24"/>
        </w:rPr>
        <w:t xml:space="preserve"> </w:t>
      </w:r>
      <w:r w:rsidR="000C03EB">
        <w:rPr>
          <w:sz w:val="24"/>
          <w:szCs w:val="24"/>
        </w:rPr>
        <w:t xml:space="preserve">my love for Him and </w:t>
      </w:r>
      <w:r w:rsidR="00F75361">
        <w:rPr>
          <w:sz w:val="24"/>
          <w:szCs w:val="24"/>
        </w:rPr>
        <w:t>those I pray for.</w:t>
      </w:r>
      <w:r w:rsidR="00A514E5">
        <w:rPr>
          <w:sz w:val="24"/>
          <w:szCs w:val="24"/>
        </w:rPr>
        <w:t xml:space="preserve"> </w:t>
      </w:r>
      <w:r w:rsidR="00AC5B48">
        <w:rPr>
          <w:sz w:val="24"/>
          <w:szCs w:val="24"/>
        </w:rPr>
        <w:t>He moves me to loving action. Prayer</w:t>
      </w:r>
      <w:r w:rsidR="00032194">
        <w:rPr>
          <w:sz w:val="24"/>
          <w:szCs w:val="24"/>
        </w:rPr>
        <w:t xml:space="preserve"> </w:t>
      </w:r>
      <w:r w:rsidR="00EE5381">
        <w:rPr>
          <w:sz w:val="24"/>
          <w:szCs w:val="24"/>
        </w:rPr>
        <w:t>becomes</w:t>
      </w:r>
      <w:r w:rsidR="00032194">
        <w:rPr>
          <w:sz w:val="24"/>
          <w:szCs w:val="24"/>
        </w:rPr>
        <w:t xml:space="preserve"> </w:t>
      </w:r>
      <w:r w:rsidR="002C2315">
        <w:rPr>
          <w:sz w:val="24"/>
          <w:szCs w:val="24"/>
        </w:rPr>
        <w:t xml:space="preserve">a love language between me and God, </w:t>
      </w:r>
      <w:r w:rsidR="00A34ACD">
        <w:rPr>
          <w:sz w:val="24"/>
          <w:szCs w:val="24"/>
        </w:rPr>
        <w:t>resulting in a</w:t>
      </w:r>
      <w:r w:rsidR="00032194">
        <w:rPr>
          <w:sz w:val="24"/>
          <w:szCs w:val="24"/>
        </w:rPr>
        <w:t xml:space="preserve"> feast for my soul. </w:t>
      </w:r>
    </w:p>
    <w:p w14:paraId="701CE1AF" w14:textId="1F0ADE6D" w:rsidR="00FE370B" w:rsidRDefault="00FE370B" w:rsidP="005A0EDA">
      <w:pPr>
        <w:pStyle w:val="NoSpacing"/>
        <w:rPr>
          <w:sz w:val="24"/>
          <w:szCs w:val="24"/>
        </w:rPr>
      </w:pPr>
    </w:p>
    <w:p w14:paraId="2B58C6F2" w14:textId="620C4938" w:rsidR="00A34ACD" w:rsidRDefault="0024398A" w:rsidP="00945410">
      <w:pPr>
        <w:pStyle w:val="NoSpacing"/>
        <w:rPr>
          <w:sz w:val="24"/>
          <w:szCs w:val="24"/>
        </w:rPr>
      </w:pPr>
      <w:r>
        <w:rPr>
          <w:b/>
          <w:sz w:val="24"/>
          <w:szCs w:val="24"/>
        </w:rPr>
        <w:t xml:space="preserve">Ponder: </w:t>
      </w:r>
      <w:r w:rsidR="00030C20">
        <w:rPr>
          <w:b/>
          <w:sz w:val="24"/>
          <w:szCs w:val="24"/>
        </w:rPr>
        <w:t xml:space="preserve"> </w:t>
      </w:r>
      <w:r w:rsidR="00A34ACD">
        <w:rPr>
          <w:sz w:val="24"/>
          <w:szCs w:val="24"/>
        </w:rPr>
        <w:t>God’s response to religious ritual:</w:t>
      </w:r>
    </w:p>
    <w:p w14:paraId="0C61C762" w14:textId="77777777" w:rsidR="00030C20" w:rsidRPr="00030C20" w:rsidRDefault="00030C20" w:rsidP="00945410">
      <w:pPr>
        <w:pStyle w:val="NoSpacing"/>
        <w:rPr>
          <w:b/>
          <w:sz w:val="24"/>
          <w:szCs w:val="24"/>
        </w:rPr>
      </w:pPr>
    </w:p>
    <w:p w14:paraId="17B96020" w14:textId="309A8F11" w:rsidR="00AE195C" w:rsidRDefault="00AE195C" w:rsidP="00945410">
      <w:pPr>
        <w:pStyle w:val="NoSpacing"/>
        <w:rPr>
          <w:sz w:val="24"/>
          <w:szCs w:val="24"/>
        </w:rPr>
      </w:pPr>
      <w:r>
        <w:rPr>
          <w:sz w:val="24"/>
          <w:szCs w:val="24"/>
        </w:rPr>
        <w:t>“We have fasted before you!’ they say. ‘Why aren’t you impressed? We have been very hard on ourselves, and you don’t even notice it!’ “I will tell you why” I respond. “It’s because you are fasting to please yourselves. Even while you fast, you keep oppressing your workers. What good is fasting when you keep on fighting and quarreling? This kind of fasting will never get you anywhere with me. You humble yourselves by going through the motions of penance, bowing your heads like reeds bending in the wind. You dress in burlap and cover yourselves with ashes. Is this what you call fasting? Do you really think this will please the Lord? No, this is the kind of fasting I want: Free those who are wrongly imprisoned</w:t>
      </w:r>
      <w:r w:rsidR="002C2315">
        <w:rPr>
          <w:sz w:val="24"/>
          <w:szCs w:val="24"/>
        </w:rPr>
        <w:t>; lighten the burden of those who work for you. Let the oppressed go free and remove the chains that bind people. Share your food with the hungry and give shelter to the homeless. Give clothes to those who need them, and do not hide from relatives who need your help. Then your salvation will come like the dawn, and your wounds will quickly heal. Your godliness will lead you forward, and the glory of the Lord will protect you from behind. Then when you call, the Lord will answer. ‘Yes, I am here,’ he will quickly reply.” Isaiah 58:3-9</w:t>
      </w:r>
      <w:r w:rsidR="00EC4874">
        <w:rPr>
          <w:sz w:val="24"/>
          <w:szCs w:val="24"/>
        </w:rPr>
        <w:t xml:space="preserve"> NLT</w:t>
      </w:r>
    </w:p>
    <w:p w14:paraId="6CA72669" w14:textId="637981CE" w:rsidR="00FE370B" w:rsidRDefault="00FE370B" w:rsidP="00945410">
      <w:pPr>
        <w:pStyle w:val="NoSpacing"/>
        <w:rPr>
          <w:sz w:val="24"/>
          <w:szCs w:val="24"/>
        </w:rPr>
      </w:pPr>
    </w:p>
    <w:p w14:paraId="477598D2" w14:textId="21DD381E" w:rsidR="00FE370B" w:rsidRPr="00AE195C" w:rsidRDefault="00FE370B" w:rsidP="00945410">
      <w:pPr>
        <w:pStyle w:val="NoSpacing"/>
        <w:rPr>
          <w:sz w:val="24"/>
          <w:szCs w:val="24"/>
        </w:rPr>
      </w:pPr>
      <w:r w:rsidRPr="00FE370B">
        <w:rPr>
          <w:sz w:val="24"/>
          <w:szCs w:val="24"/>
        </w:rPr>
        <w:t xml:space="preserve">Dr. Alicia Britt Chole, </w:t>
      </w:r>
      <w:r w:rsidR="0091618E">
        <w:rPr>
          <w:sz w:val="24"/>
          <w:szCs w:val="24"/>
        </w:rPr>
        <w:t>who</w:t>
      </w:r>
      <w:r w:rsidR="00EC4874">
        <w:rPr>
          <w:sz w:val="24"/>
          <w:szCs w:val="24"/>
        </w:rPr>
        <w:t>, for decades, has</w:t>
      </w:r>
      <w:r w:rsidR="0091618E">
        <w:rPr>
          <w:sz w:val="24"/>
          <w:szCs w:val="24"/>
        </w:rPr>
        <w:t xml:space="preserve"> incorporate</w:t>
      </w:r>
      <w:r w:rsidR="00EC4874">
        <w:rPr>
          <w:sz w:val="24"/>
          <w:szCs w:val="24"/>
        </w:rPr>
        <w:t xml:space="preserve">d </w:t>
      </w:r>
      <w:r w:rsidR="0091618E">
        <w:rPr>
          <w:sz w:val="24"/>
          <w:szCs w:val="24"/>
        </w:rPr>
        <w:t xml:space="preserve">a day of fasting </w:t>
      </w:r>
      <w:r w:rsidR="00EC4874">
        <w:rPr>
          <w:sz w:val="24"/>
          <w:szCs w:val="24"/>
        </w:rPr>
        <w:t>into her week,</w:t>
      </w:r>
      <w:r w:rsidR="0091618E">
        <w:rPr>
          <w:sz w:val="24"/>
          <w:szCs w:val="24"/>
        </w:rPr>
        <w:t xml:space="preserve"> writes,</w:t>
      </w:r>
      <w:r w:rsidRPr="00FE370B">
        <w:rPr>
          <w:sz w:val="24"/>
          <w:szCs w:val="24"/>
        </w:rPr>
        <w:t xml:space="preserve"> “Fasts that are acceptable to God are fueled by love for God and manifest in love for humankind. Think of fasting as a campfire on a cold night: Self-denial is the wood; love for God is the fire; and God, his people, and the lost are those warmed by the offering.”</w:t>
      </w:r>
      <w:r w:rsidR="00EC4874">
        <w:rPr>
          <w:sz w:val="24"/>
          <w:szCs w:val="24"/>
        </w:rPr>
        <w:t xml:space="preserve"> </w:t>
      </w:r>
      <w:r w:rsidR="00EC4874" w:rsidRPr="00FE370B">
        <w:rPr>
          <w:i/>
          <w:sz w:val="24"/>
          <w:szCs w:val="24"/>
        </w:rPr>
        <w:t>A Different Kind of Fasting</w:t>
      </w:r>
      <w:r w:rsidRPr="00FE370B">
        <w:rPr>
          <w:sz w:val="24"/>
          <w:szCs w:val="24"/>
        </w:rPr>
        <w:t xml:space="preserve"> </w:t>
      </w:r>
    </w:p>
    <w:p w14:paraId="531B8573" w14:textId="77777777" w:rsidR="00945410" w:rsidRPr="00945410" w:rsidRDefault="00945410" w:rsidP="00945410">
      <w:pPr>
        <w:pStyle w:val="NoSpacing"/>
        <w:rPr>
          <w:i/>
          <w:sz w:val="24"/>
          <w:szCs w:val="24"/>
        </w:rPr>
      </w:pPr>
    </w:p>
    <w:p w14:paraId="3F538821" w14:textId="1B04E104" w:rsidR="00945410" w:rsidRPr="00945410" w:rsidRDefault="00945410" w:rsidP="00945410">
      <w:pPr>
        <w:pStyle w:val="NoSpacing"/>
        <w:rPr>
          <w:sz w:val="24"/>
          <w:szCs w:val="24"/>
        </w:rPr>
      </w:pPr>
      <w:r w:rsidRPr="00945410">
        <w:rPr>
          <w:sz w:val="24"/>
          <w:szCs w:val="24"/>
        </w:rPr>
        <w:t xml:space="preserve">Jesus </w:t>
      </w:r>
      <w:r w:rsidR="0091618E">
        <w:rPr>
          <w:sz w:val="24"/>
          <w:szCs w:val="24"/>
        </w:rPr>
        <w:t xml:space="preserve">invites, </w:t>
      </w:r>
    </w:p>
    <w:p w14:paraId="1107ADE2" w14:textId="128970D5" w:rsidR="00B93729" w:rsidRDefault="00945410" w:rsidP="00945410">
      <w:pPr>
        <w:pStyle w:val="NoSpacing"/>
        <w:rPr>
          <w:sz w:val="24"/>
          <w:szCs w:val="24"/>
        </w:rPr>
      </w:pPr>
      <w:r w:rsidRPr="00945410">
        <w:rPr>
          <w:sz w:val="24"/>
          <w:szCs w:val="24"/>
        </w:rPr>
        <w:t xml:space="preserve">“When you fast, do not look somber as the hypocrites do, for they disfigure their faces to show others they are fasting. Truly I tell you, they have received their reward in full. But when you fast, put oil on your head and wash your face, so that it will not be obvious to others that you are fasting, but only to your </w:t>
      </w:r>
      <w:proofErr w:type="gramStart"/>
      <w:r w:rsidRPr="00945410">
        <w:rPr>
          <w:sz w:val="24"/>
          <w:szCs w:val="24"/>
        </w:rPr>
        <w:t>Father</w:t>
      </w:r>
      <w:proofErr w:type="gramEnd"/>
      <w:r w:rsidR="006D2F24">
        <w:rPr>
          <w:sz w:val="24"/>
          <w:szCs w:val="24"/>
        </w:rPr>
        <w:t>,</w:t>
      </w:r>
      <w:r w:rsidRPr="00945410">
        <w:rPr>
          <w:sz w:val="24"/>
          <w:szCs w:val="24"/>
        </w:rPr>
        <w:t xml:space="preserve"> who is unseen; and your Father who sees what is done in secret, will reward you.” Matthew 6:16-18</w:t>
      </w:r>
    </w:p>
    <w:p w14:paraId="30284C2C" w14:textId="14FEFD6B" w:rsidR="00F74EC3" w:rsidRDefault="00F74EC3" w:rsidP="00945410">
      <w:pPr>
        <w:pStyle w:val="NoSpacing"/>
        <w:rPr>
          <w:sz w:val="24"/>
          <w:szCs w:val="24"/>
        </w:rPr>
      </w:pPr>
    </w:p>
    <w:p w14:paraId="6F793D26" w14:textId="44E4DC1E" w:rsidR="00AF43E6" w:rsidRPr="00AF43E6" w:rsidRDefault="00F74EC3" w:rsidP="00A34ACD">
      <w:pPr>
        <w:pStyle w:val="NoSpacing"/>
        <w:rPr>
          <w:sz w:val="24"/>
          <w:szCs w:val="24"/>
        </w:rPr>
      </w:pPr>
      <w:r>
        <w:rPr>
          <w:sz w:val="24"/>
          <w:szCs w:val="24"/>
        </w:rPr>
        <w:t>“Taste and see that the Lord is good. Oh, the joys of those who take refuge in him!</w:t>
      </w:r>
      <w:r w:rsidR="004113B9">
        <w:rPr>
          <w:sz w:val="24"/>
          <w:szCs w:val="24"/>
        </w:rPr>
        <w:t>”</w:t>
      </w:r>
      <w:r>
        <w:rPr>
          <w:sz w:val="24"/>
          <w:szCs w:val="24"/>
        </w:rPr>
        <w:t xml:space="preserve"> Psalm 34:8</w:t>
      </w:r>
    </w:p>
    <w:sectPr w:rsidR="00AF43E6" w:rsidRPr="00AF43E6" w:rsidSect="005A0ED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158B" w14:textId="77777777" w:rsidR="00491966" w:rsidRDefault="00491966" w:rsidP="00CB65A2">
      <w:pPr>
        <w:spacing w:after="0" w:line="240" w:lineRule="auto"/>
      </w:pPr>
      <w:r>
        <w:separator/>
      </w:r>
    </w:p>
  </w:endnote>
  <w:endnote w:type="continuationSeparator" w:id="0">
    <w:p w14:paraId="00B07282" w14:textId="77777777" w:rsidR="00491966" w:rsidRDefault="00491966" w:rsidP="00CB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2BF2" w14:textId="77777777" w:rsidR="00491966" w:rsidRDefault="00491966" w:rsidP="00CB65A2">
      <w:pPr>
        <w:spacing w:after="0" w:line="240" w:lineRule="auto"/>
      </w:pPr>
      <w:r>
        <w:separator/>
      </w:r>
    </w:p>
  </w:footnote>
  <w:footnote w:type="continuationSeparator" w:id="0">
    <w:p w14:paraId="129BEFC1" w14:textId="77777777" w:rsidR="00491966" w:rsidRDefault="00491966" w:rsidP="00CB6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57BC" w14:textId="6BAA9F56" w:rsidR="00CB65A2" w:rsidRDefault="00CC158B" w:rsidP="0078508A">
    <w:pPr>
      <w:pStyle w:val="Header"/>
      <w:jc w:val="right"/>
      <w:rPr>
        <w:sz w:val="24"/>
        <w:szCs w:val="24"/>
      </w:rPr>
    </w:pPr>
    <w:r>
      <w:rPr>
        <w:sz w:val="24"/>
        <w:szCs w:val="24"/>
      </w:rPr>
      <w:t>Fasting</w:t>
    </w:r>
    <w:r w:rsidR="00A34ACD">
      <w:rPr>
        <w:sz w:val="24"/>
        <w:szCs w:val="24"/>
      </w:rPr>
      <w:t xml:space="preserve"> </w:t>
    </w:r>
  </w:p>
  <w:p w14:paraId="7DE0E1D2" w14:textId="5D4A7AE5" w:rsidR="00C73959" w:rsidRPr="00AF43E6" w:rsidRDefault="00C73959" w:rsidP="00CB65A2">
    <w:pPr>
      <w:pStyle w:val="Heade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A2"/>
    <w:rsid w:val="00030C20"/>
    <w:rsid w:val="00032194"/>
    <w:rsid w:val="000458F7"/>
    <w:rsid w:val="00057F80"/>
    <w:rsid w:val="000C03EB"/>
    <w:rsid w:val="000E3097"/>
    <w:rsid w:val="00100A63"/>
    <w:rsid w:val="0012149C"/>
    <w:rsid w:val="00123264"/>
    <w:rsid w:val="0017389C"/>
    <w:rsid w:val="001C405F"/>
    <w:rsid w:val="0024398A"/>
    <w:rsid w:val="002569BA"/>
    <w:rsid w:val="002846A3"/>
    <w:rsid w:val="002C2315"/>
    <w:rsid w:val="00324D33"/>
    <w:rsid w:val="003C1B5D"/>
    <w:rsid w:val="003C49F4"/>
    <w:rsid w:val="003C5125"/>
    <w:rsid w:val="003D6CCA"/>
    <w:rsid w:val="00410E66"/>
    <w:rsid w:val="004113B9"/>
    <w:rsid w:val="00426083"/>
    <w:rsid w:val="00454834"/>
    <w:rsid w:val="0047458D"/>
    <w:rsid w:val="00486799"/>
    <w:rsid w:val="00491966"/>
    <w:rsid w:val="0050314A"/>
    <w:rsid w:val="005A0EDA"/>
    <w:rsid w:val="005D3563"/>
    <w:rsid w:val="005E4402"/>
    <w:rsid w:val="00612C12"/>
    <w:rsid w:val="006155BC"/>
    <w:rsid w:val="00626981"/>
    <w:rsid w:val="00636D57"/>
    <w:rsid w:val="006B7A1B"/>
    <w:rsid w:val="006C40DC"/>
    <w:rsid w:val="006D2F24"/>
    <w:rsid w:val="00707737"/>
    <w:rsid w:val="0071538A"/>
    <w:rsid w:val="0072630A"/>
    <w:rsid w:val="0078508A"/>
    <w:rsid w:val="00785310"/>
    <w:rsid w:val="007D67F7"/>
    <w:rsid w:val="0084201F"/>
    <w:rsid w:val="0085367D"/>
    <w:rsid w:val="008815DD"/>
    <w:rsid w:val="008B63F4"/>
    <w:rsid w:val="0091618E"/>
    <w:rsid w:val="00934B08"/>
    <w:rsid w:val="00945410"/>
    <w:rsid w:val="009615C2"/>
    <w:rsid w:val="0099262A"/>
    <w:rsid w:val="009A7B40"/>
    <w:rsid w:val="00A34ACD"/>
    <w:rsid w:val="00A514E5"/>
    <w:rsid w:val="00AA5BE6"/>
    <w:rsid w:val="00AC5B48"/>
    <w:rsid w:val="00AE195C"/>
    <w:rsid w:val="00AE3D97"/>
    <w:rsid w:val="00AF43E6"/>
    <w:rsid w:val="00B6165E"/>
    <w:rsid w:val="00B93729"/>
    <w:rsid w:val="00BE0422"/>
    <w:rsid w:val="00C12F54"/>
    <w:rsid w:val="00C559A8"/>
    <w:rsid w:val="00C73959"/>
    <w:rsid w:val="00C75D60"/>
    <w:rsid w:val="00CB65A2"/>
    <w:rsid w:val="00CC158B"/>
    <w:rsid w:val="00CC5E63"/>
    <w:rsid w:val="00CD3294"/>
    <w:rsid w:val="00D10917"/>
    <w:rsid w:val="00D25516"/>
    <w:rsid w:val="00DF09DF"/>
    <w:rsid w:val="00E17B9A"/>
    <w:rsid w:val="00E2656F"/>
    <w:rsid w:val="00E3014D"/>
    <w:rsid w:val="00E46CF5"/>
    <w:rsid w:val="00EA4FA4"/>
    <w:rsid w:val="00EC4874"/>
    <w:rsid w:val="00EE5381"/>
    <w:rsid w:val="00F10EC7"/>
    <w:rsid w:val="00F5009E"/>
    <w:rsid w:val="00F74EC3"/>
    <w:rsid w:val="00F75361"/>
    <w:rsid w:val="00F77DA9"/>
    <w:rsid w:val="00F93115"/>
    <w:rsid w:val="00FA261D"/>
    <w:rsid w:val="00FA3113"/>
    <w:rsid w:val="00FB5B17"/>
    <w:rsid w:val="00FE370B"/>
    <w:rsid w:val="00FE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1B1F"/>
  <w15:chartTrackingRefBased/>
  <w15:docId w15:val="{2646E904-ADCF-4F0E-9EF1-0188789D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5A2"/>
  </w:style>
  <w:style w:type="paragraph" w:styleId="Footer">
    <w:name w:val="footer"/>
    <w:basedOn w:val="Normal"/>
    <w:link w:val="FooterChar"/>
    <w:uiPriority w:val="99"/>
    <w:unhideWhenUsed/>
    <w:rsid w:val="00CB6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5A2"/>
  </w:style>
  <w:style w:type="paragraph" w:styleId="NoSpacing">
    <w:name w:val="No Spacing"/>
    <w:uiPriority w:val="1"/>
    <w:qFormat/>
    <w:rsid w:val="005A0EDA"/>
    <w:pPr>
      <w:spacing w:after="0" w:line="240" w:lineRule="auto"/>
    </w:pPr>
  </w:style>
  <w:style w:type="character" w:styleId="CommentReference">
    <w:name w:val="annotation reference"/>
    <w:basedOn w:val="DefaultParagraphFont"/>
    <w:uiPriority w:val="99"/>
    <w:semiHidden/>
    <w:unhideWhenUsed/>
    <w:rsid w:val="006155BC"/>
    <w:rPr>
      <w:sz w:val="16"/>
      <w:szCs w:val="16"/>
    </w:rPr>
  </w:style>
  <w:style w:type="paragraph" w:styleId="CommentText">
    <w:name w:val="annotation text"/>
    <w:basedOn w:val="Normal"/>
    <w:link w:val="CommentTextChar"/>
    <w:uiPriority w:val="99"/>
    <w:semiHidden/>
    <w:unhideWhenUsed/>
    <w:rsid w:val="006155BC"/>
    <w:pPr>
      <w:spacing w:line="240" w:lineRule="auto"/>
    </w:pPr>
    <w:rPr>
      <w:sz w:val="20"/>
      <w:szCs w:val="20"/>
    </w:rPr>
  </w:style>
  <w:style w:type="character" w:customStyle="1" w:styleId="CommentTextChar">
    <w:name w:val="Comment Text Char"/>
    <w:basedOn w:val="DefaultParagraphFont"/>
    <w:link w:val="CommentText"/>
    <w:uiPriority w:val="99"/>
    <w:semiHidden/>
    <w:rsid w:val="006155BC"/>
    <w:rPr>
      <w:sz w:val="20"/>
      <w:szCs w:val="20"/>
    </w:rPr>
  </w:style>
  <w:style w:type="paragraph" w:styleId="CommentSubject">
    <w:name w:val="annotation subject"/>
    <w:basedOn w:val="CommentText"/>
    <w:next w:val="CommentText"/>
    <w:link w:val="CommentSubjectChar"/>
    <w:uiPriority w:val="99"/>
    <w:semiHidden/>
    <w:unhideWhenUsed/>
    <w:rsid w:val="006155BC"/>
    <w:rPr>
      <w:b/>
      <w:bCs/>
    </w:rPr>
  </w:style>
  <w:style w:type="character" w:customStyle="1" w:styleId="CommentSubjectChar">
    <w:name w:val="Comment Subject Char"/>
    <w:basedOn w:val="CommentTextChar"/>
    <w:link w:val="CommentSubject"/>
    <w:uiPriority w:val="99"/>
    <w:semiHidden/>
    <w:rsid w:val="006155BC"/>
    <w:rPr>
      <w:b/>
      <w:bCs/>
      <w:sz w:val="20"/>
      <w:szCs w:val="20"/>
    </w:rPr>
  </w:style>
  <w:style w:type="paragraph" w:styleId="BalloonText">
    <w:name w:val="Balloon Text"/>
    <w:basedOn w:val="Normal"/>
    <w:link w:val="BalloonTextChar"/>
    <w:uiPriority w:val="99"/>
    <w:semiHidden/>
    <w:unhideWhenUsed/>
    <w:rsid w:val="00615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928</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 hawk</dc:creator>
  <cp:keywords/>
  <dc:description/>
  <cp:lastModifiedBy>pl hawk</cp:lastModifiedBy>
  <cp:revision>25</cp:revision>
  <cp:lastPrinted>2019-01-21T14:28:00Z</cp:lastPrinted>
  <dcterms:created xsi:type="dcterms:W3CDTF">2019-01-11T15:45:00Z</dcterms:created>
  <dcterms:modified xsi:type="dcterms:W3CDTF">2021-10-10T17:33:00Z</dcterms:modified>
</cp:coreProperties>
</file>